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Look w:val="04A0" w:firstRow="1" w:lastRow="0" w:firstColumn="1" w:lastColumn="0" w:noHBand="0" w:noVBand="1"/>
      </w:tblPr>
      <w:tblGrid>
        <w:gridCol w:w="2496"/>
        <w:gridCol w:w="6520"/>
      </w:tblGrid>
      <w:tr w:rsidR="000C4272" w:rsidRPr="000C4272" w14:paraId="3647999D" w14:textId="77777777" w:rsidTr="00CA6329">
        <w:trPr>
          <w:trHeight w:val="416"/>
          <w:jc w:val="center"/>
        </w:trPr>
        <w:tc>
          <w:tcPr>
            <w:tcW w:w="2496" w:type="dxa"/>
          </w:tcPr>
          <w:p w14:paraId="2AB520EA" w14:textId="77777777" w:rsidR="000C4272" w:rsidRPr="000C4272" w:rsidRDefault="000C4272" w:rsidP="00CA6329">
            <w:pPr>
              <w:rPr>
                <w:rFonts w:asciiTheme="minorHAnsi" w:hAnsiTheme="minorHAnsi" w:cstheme="minorHAnsi"/>
                <w:sz w:val="22"/>
                <w:szCs w:val="22"/>
              </w:rPr>
            </w:pPr>
            <w:r w:rsidRPr="000C4272">
              <w:rPr>
                <w:rFonts w:asciiTheme="minorHAnsi" w:hAnsiTheme="minorHAnsi" w:cstheme="minorHAnsi"/>
                <w:sz w:val="22"/>
                <w:szCs w:val="22"/>
              </w:rPr>
              <w:t>Title</w:t>
            </w:r>
          </w:p>
        </w:tc>
        <w:tc>
          <w:tcPr>
            <w:tcW w:w="6520" w:type="dxa"/>
          </w:tcPr>
          <w:p w14:paraId="01BC77AB" w14:textId="77777777" w:rsidR="000C4272" w:rsidRPr="000C4272" w:rsidRDefault="000C4272" w:rsidP="00CA6329">
            <w:pPr>
              <w:rPr>
                <w:rFonts w:asciiTheme="minorHAnsi" w:hAnsiTheme="minorHAnsi" w:cstheme="minorHAnsi"/>
                <w:b/>
                <w:sz w:val="22"/>
                <w:szCs w:val="22"/>
              </w:rPr>
            </w:pPr>
            <w:r w:rsidRPr="000C4272">
              <w:rPr>
                <w:rFonts w:asciiTheme="minorHAnsi" w:hAnsiTheme="minorHAnsi" w:cstheme="minorHAnsi"/>
                <w:b/>
                <w:sz w:val="22"/>
                <w:szCs w:val="22"/>
              </w:rPr>
              <w:t>Body Maps</w:t>
            </w:r>
          </w:p>
        </w:tc>
      </w:tr>
      <w:tr w:rsidR="000C4272" w:rsidRPr="000C4272" w14:paraId="695A12C4" w14:textId="77777777" w:rsidTr="00CA6329">
        <w:trPr>
          <w:jc w:val="center"/>
        </w:trPr>
        <w:tc>
          <w:tcPr>
            <w:tcW w:w="2496" w:type="dxa"/>
          </w:tcPr>
          <w:p w14:paraId="73DCE23E" w14:textId="77777777" w:rsidR="000C4272" w:rsidRPr="000C4272" w:rsidRDefault="000C4272" w:rsidP="00CA6329">
            <w:pPr>
              <w:rPr>
                <w:rFonts w:asciiTheme="minorHAnsi" w:hAnsiTheme="minorHAnsi" w:cstheme="minorHAnsi"/>
                <w:sz w:val="22"/>
                <w:szCs w:val="22"/>
              </w:rPr>
            </w:pPr>
            <w:r w:rsidRPr="000C4272">
              <w:rPr>
                <w:rFonts w:asciiTheme="minorHAnsi" w:hAnsiTheme="minorHAnsi" w:cstheme="minorHAnsi"/>
                <w:sz w:val="22"/>
                <w:szCs w:val="22"/>
              </w:rPr>
              <w:t>Objective</w:t>
            </w:r>
          </w:p>
        </w:tc>
        <w:tc>
          <w:tcPr>
            <w:tcW w:w="6520" w:type="dxa"/>
          </w:tcPr>
          <w:p w14:paraId="7BE05CEE" w14:textId="77777777" w:rsidR="000C4272" w:rsidRPr="000C4272" w:rsidRDefault="000C4272" w:rsidP="000C4272">
            <w:pPr>
              <w:pStyle w:val="ListParagraph"/>
              <w:numPr>
                <w:ilvl w:val="0"/>
                <w:numId w:val="12"/>
              </w:numPr>
              <w:rPr>
                <w:rFonts w:asciiTheme="minorHAnsi" w:hAnsiTheme="minorHAnsi" w:cstheme="minorHAnsi"/>
                <w:sz w:val="22"/>
                <w:szCs w:val="22"/>
              </w:rPr>
            </w:pPr>
            <w:r w:rsidRPr="000C4272">
              <w:rPr>
                <w:rFonts w:asciiTheme="minorHAnsi" w:hAnsiTheme="minorHAnsi" w:cstheme="minorHAnsi"/>
                <w:iCs/>
                <w:sz w:val="22"/>
                <w:szCs w:val="22"/>
              </w:rPr>
              <w:t>To know your body better, so that it is easier to find the power within you</w:t>
            </w:r>
          </w:p>
        </w:tc>
      </w:tr>
      <w:tr w:rsidR="000C4272" w:rsidRPr="000C4272" w14:paraId="2F889C45" w14:textId="77777777" w:rsidTr="00CA6329">
        <w:trPr>
          <w:jc w:val="center"/>
        </w:trPr>
        <w:tc>
          <w:tcPr>
            <w:tcW w:w="2496" w:type="dxa"/>
          </w:tcPr>
          <w:p w14:paraId="3F8ED03B" w14:textId="77777777" w:rsidR="000C4272" w:rsidRPr="000C4272" w:rsidRDefault="000C4272" w:rsidP="00CA6329">
            <w:pPr>
              <w:rPr>
                <w:rFonts w:asciiTheme="minorHAnsi" w:hAnsiTheme="minorHAnsi" w:cstheme="minorHAnsi"/>
                <w:sz w:val="22"/>
                <w:szCs w:val="22"/>
              </w:rPr>
            </w:pPr>
            <w:r w:rsidRPr="000C4272">
              <w:rPr>
                <w:rFonts w:asciiTheme="minorHAnsi" w:hAnsiTheme="minorHAnsi" w:cstheme="minorHAnsi"/>
                <w:sz w:val="22"/>
                <w:szCs w:val="22"/>
              </w:rPr>
              <w:t>Target audience</w:t>
            </w:r>
          </w:p>
        </w:tc>
        <w:tc>
          <w:tcPr>
            <w:tcW w:w="6520" w:type="dxa"/>
          </w:tcPr>
          <w:p w14:paraId="64D737E8" w14:textId="77777777" w:rsidR="000C4272" w:rsidRPr="000C4272" w:rsidRDefault="000C4272" w:rsidP="00CA6329">
            <w:pPr>
              <w:rPr>
                <w:rFonts w:asciiTheme="minorHAnsi" w:hAnsiTheme="minorHAnsi" w:cstheme="minorHAnsi"/>
                <w:sz w:val="22"/>
                <w:szCs w:val="22"/>
              </w:rPr>
            </w:pPr>
            <w:r w:rsidRPr="000C4272">
              <w:rPr>
                <w:rFonts w:asciiTheme="minorHAnsi" w:hAnsiTheme="minorHAnsi" w:cstheme="minorHAnsi"/>
                <w:sz w:val="22"/>
                <w:szCs w:val="22"/>
              </w:rPr>
              <w:t xml:space="preserve">Women  </w:t>
            </w:r>
          </w:p>
        </w:tc>
      </w:tr>
      <w:tr w:rsidR="000C4272" w:rsidRPr="000C4272" w14:paraId="2E8A99B9" w14:textId="77777777" w:rsidTr="00CA6329">
        <w:trPr>
          <w:jc w:val="center"/>
        </w:trPr>
        <w:tc>
          <w:tcPr>
            <w:tcW w:w="2496" w:type="dxa"/>
          </w:tcPr>
          <w:p w14:paraId="26DFC681" w14:textId="77777777" w:rsidR="000C4272" w:rsidRPr="000C4272" w:rsidRDefault="000C4272" w:rsidP="00CA6329">
            <w:pPr>
              <w:rPr>
                <w:rFonts w:asciiTheme="minorHAnsi" w:hAnsiTheme="minorHAnsi" w:cstheme="minorHAnsi"/>
                <w:sz w:val="22"/>
                <w:szCs w:val="22"/>
              </w:rPr>
            </w:pPr>
            <w:r w:rsidRPr="000C4272">
              <w:rPr>
                <w:rFonts w:asciiTheme="minorHAnsi" w:hAnsiTheme="minorHAnsi" w:cstheme="minorHAnsi"/>
                <w:sz w:val="22"/>
                <w:szCs w:val="22"/>
              </w:rPr>
              <w:t>Group size</w:t>
            </w:r>
          </w:p>
        </w:tc>
        <w:tc>
          <w:tcPr>
            <w:tcW w:w="6520" w:type="dxa"/>
          </w:tcPr>
          <w:p w14:paraId="71CF089E" w14:textId="77777777" w:rsidR="000C4272" w:rsidRPr="000C4272" w:rsidRDefault="000C4272" w:rsidP="00CA6329">
            <w:pPr>
              <w:rPr>
                <w:rFonts w:asciiTheme="minorHAnsi" w:hAnsiTheme="minorHAnsi" w:cstheme="minorHAnsi"/>
                <w:sz w:val="22"/>
                <w:szCs w:val="22"/>
              </w:rPr>
            </w:pPr>
            <w:r w:rsidRPr="000C4272">
              <w:rPr>
                <w:rFonts w:asciiTheme="minorHAnsi" w:hAnsiTheme="minorHAnsi" w:cstheme="minorHAnsi"/>
                <w:sz w:val="22"/>
                <w:szCs w:val="22"/>
              </w:rPr>
              <w:t>10–20 participants</w:t>
            </w:r>
          </w:p>
        </w:tc>
      </w:tr>
      <w:tr w:rsidR="000C4272" w:rsidRPr="000C4272" w14:paraId="1BA2868B" w14:textId="77777777" w:rsidTr="00CA6329">
        <w:trPr>
          <w:jc w:val="center"/>
        </w:trPr>
        <w:tc>
          <w:tcPr>
            <w:tcW w:w="2496" w:type="dxa"/>
          </w:tcPr>
          <w:p w14:paraId="16381FA8" w14:textId="77777777" w:rsidR="000C4272" w:rsidRPr="000C4272" w:rsidRDefault="000C4272" w:rsidP="00CA6329">
            <w:pPr>
              <w:rPr>
                <w:rFonts w:asciiTheme="minorHAnsi" w:hAnsiTheme="minorHAnsi" w:cstheme="minorHAnsi"/>
                <w:sz w:val="22"/>
                <w:szCs w:val="22"/>
              </w:rPr>
            </w:pPr>
            <w:r w:rsidRPr="000C4272">
              <w:rPr>
                <w:rFonts w:asciiTheme="minorHAnsi" w:hAnsiTheme="minorHAnsi" w:cstheme="minorHAnsi"/>
                <w:sz w:val="22"/>
                <w:szCs w:val="22"/>
              </w:rPr>
              <w:t>Estimated time</w:t>
            </w:r>
          </w:p>
        </w:tc>
        <w:tc>
          <w:tcPr>
            <w:tcW w:w="6520" w:type="dxa"/>
          </w:tcPr>
          <w:p w14:paraId="02233485" w14:textId="77777777" w:rsidR="000C4272" w:rsidRPr="000C4272" w:rsidRDefault="000C4272" w:rsidP="00CA6329">
            <w:pPr>
              <w:rPr>
                <w:rFonts w:asciiTheme="minorHAnsi" w:hAnsiTheme="minorHAnsi" w:cstheme="minorHAnsi"/>
                <w:sz w:val="22"/>
                <w:szCs w:val="22"/>
              </w:rPr>
            </w:pPr>
            <w:r w:rsidRPr="000C4272">
              <w:rPr>
                <w:rFonts w:asciiTheme="minorHAnsi" w:hAnsiTheme="minorHAnsi" w:cstheme="minorHAnsi"/>
                <w:sz w:val="22"/>
                <w:szCs w:val="22"/>
              </w:rPr>
              <w:t>1h</w:t>
            </w:r>
          </w:p>
        </w:tc>
      </w:tr>
      <w:tr w:rsidR="000C4272" w:rsidRPr="000C4272" w14:paraId="479F0AE4" w14:textId="77777777" w:rsidTr="00CA6329">
        <w:trPr>
          <w:trHeight w:val="65"/>
          <w:jc w:val="center"/>
        </w:trPr>
        <w:tc>
          <w:tcPr>
            <w:tcW w:w="2496" w:type="dxa"/>
          </w:tcPr>
          <w:p w14:paraId="45104D21" w14:textId="77777777" w:rsidR="000C4272" w:rsidRPr="000C4272" w:rsidRDefault="000C4272" w:rsidP="00CA6329">
            <w:pPr>
              <w:rPr>
                <w:rFonts w:asciiTheme="minorHAnsi" w:hAnsiTheme="minorHAnsi" w:cstheme="minorHAnsi"/>
                <w:sz w:val="22"/>
                <w:szCs w:val="22"/>
              </w:rPr>
            </w:pPr>
            <w:r w:rsidRPr="000C4272">
              <w:rPr>
                <w:rFonts w:asciiTheme="minorHAnsi" w:hAnsiTheme="minorHAnsi" w:cstheme="minorHAnsi"/>
                <w:sz w:val="22"/>
                <w:szCs w:val="22"/>
              </w:rPr>
              <w:t xml:space="preserve">Materials </w:t>
            </w:r>
          </w:p>
        </w:tc>
        <w:tc>
          <w:tcPr>
            <w:tcW w:w="6520" w:type="dxa"/>
          </w:tcPr>
          <w:p w14:paraId="1D6BB22C" w14:textId="77777777" w:rsidR="000C4272" w:rsidRPr="000C4272" w:rsidRDefault="000C4272" w:rsidP="00CA6329">
            <w:pPr>
              <w:rPr>
                <w:rFonts w:asciiTheme="minorHAnsi" w:hAnsiTheme="minorHAnsi" w:cstheme="minorHAnsi"/>
                <w:sz w:val="22"/>
                <w:szCs w:val="22"/>
              </w:rPr>
            </w:pPr>
            <w:r w:rsidRPr="000C4272">
              <w:rPr>
                <w:rFonts w:asciiTheme="minorHAnsi" w:hAnsiTheme="minorHAnsi" w:cstheme="minorHAnsi"/>
                <w:sz w:val="22"/>
                <w:szCs w:val="22"/>
              </w:rPr>
              <w:t xml:space="preserve">Chairs arranged in a circle, pens, </w:t>
            </w:r>
            <w:proofErr w:type="spellStart"/>
            <w:r w:rsidRPr="000C4272">
              <w:rPr>
                <w:rFonts w:asciiTheme="minorHAnsi" w:hAnsiTheme="minorHAnsi" w:cstheme="minorHAnsi"/>
                <w:sz w:val="22"/>
                <w:szCs w:val="22"/>
              </w:rPr>
              <w:t>coloured</w:t>
            </w:r>
            <w:proofErr w:type="spellEnd"/>
            <w:r w:rsidRPr="000C4272">
              <w:rPr>
                <w:rFonts w:asciiTheme="minorHAnsi" w:hAnsiTheme="minorHAnsi" w:cstheme="minorHAnsi"/>
                <w:sz w:val="22"/>
                <w:szCs w:val="22"/>
              </w:rPr>
              <w:t xml:space="preserve"> pencils and sheets of paper</w:t>
            </w:r>
          </w:p>
        </w:tc>
      </w:tr>
      <w:tr w:rsidR="000C4272" w:rsidRPr="000C4272" w14:paraId="6F4DC990" w14:textId="77777777" w:rsidTr="00CA6329">
        <w:trPr>
          <w:jc w:val="center"/>
        </w:trPr>
        <w:tc>
          <w:tcPr>
            <w:tcW w:w="2496" w:type="dxa"/>
          </w:tcPr>
          <w:p w14:paraId="3B719C8D" w14:textId="77777777" w:rsidR="000C4272" w:rsidRPr="000C4272" w:rsidRDefault="000C4272" w:rsidP="00CA6329">
            <w:pPr>
              <w:rPr>
                <w:rFonts w:asciiTheme="minorHAnsi" w:hAnsiTheme="minorHAnsi" w:cstheme="minorHAnsi"/>
                <w:sz w:val="22"/>
                <w:szCs w:val="22"/>
              </w:rPr>
            </w:pPr>
            <w:r w:rsidRPr="000C4272">
              <w:rPr>
                <w:rFonts w:asciiTheme="minorHAnsi" w:hAnsiTheme="minorHAnsi" w:cstheme="minorHAnsi"/>
                <w:sz w:val="22"/>
                <w:szCs w:val="22"/>
              </w:rPr>
              <w:t>Printouts/downloadable resources</w:t>
            </w:r>
          </w:p>
        </w:tc>
        <w:tc>
          <w:tcPr>
            <w:tcW w:w="6520" w:type="dxa"/>
          </w:tcPr>
          <w:p w14:paraId="108FB141" w14:textId="2D3737A5" w:rsidR="000C4272" w:rsidRPr="000C4272" w:rsidRDefault="008B69A0" w:rsidP="000C4272">
            <w:pPr>
              <w:pStyle w:val="ListParagraph"/>
              <w:numPr>
                <w:ilvl w:val="0"/>
                <w:numId w:val="12"/>
              </w:numPr>
              <w:spacing w:after="200" w:line="276" w:lineRule="auto"/>
              <w:rPr>
                <w:rFonts w:asciiTheme="minorHAnsi" w:hAnsiTheme="minorHAnsi" w:cstheme="minorHAnsi"/>
                <w:noProof/>
                <w:color w:val="000000" w:themeColor="text1"/>
                <w:sz w:val="22"/>
                <w:szCs w:val="22"/>
              </w:rPr>
            </w:pPr>
            <w:hyperlink r:id="rId8" w:history="1">
              <w:r w:rsidR="000C4272" w:rsidRPr="008B69A0">
                <w:rPr>
                  <w:rStyle w:val="Hyperlink"/>
                  <w:rFonts w:asciiTheme="minorHAnsi" w:hAnsiTheme="minorHAnsi" w:cstheme="minorHAnsi"/>
                  <w:noProof/>
                  <w:sz w:val="22"/>
                  <w:szCs w:val="22"/>
                </w:rPr>
                <w:t>Body Map templa</w:t>
              </w:r>
              <w:r w:rsidR="00C121C6" w:rsidRPr="008B69A0">
                <w:rPr>
                  <w:rStyle w:val="Hyperlink"/>
                  <w:rFonts w:asciiTheme="minorHAnsi" w:hAnsiTheme="minorHAnsi" w:cstheme="minorHAnsi"/>
                  <w:noProof/>
                  <w:sz w:val="22"/>
                  <w:szCs w:val="22"/>
                </w:rPr>
                <w:t>te</w:t>
              </w:r>
            </w:hyperlink>
            <w:bookmarkStart w:id="0" w:name="_GoBack"/>
            <w:bookmarkEnd w:id="0"/>
          </w:p>
          <w:p w14:paraId="738FD0E5" w14:textId="77777777" w:rsidR="000C4272" w:rsidRPr="000C4272" w:rsidRDefault="000C4272" w:rsidP="000C4272">
            <w:pPr>
              <w:pStyle w:val="ListParagraph"/>
              <w:numPr>
                <w:ilvl w:val="0"/>
                <w:numId w:val="12"/>
              </w:numPr>
              <w:spacing w:after="200" w:line="276" w:lineRule="auto"/>
              <w:rPr>
                <w:rFonts w:asciiTheme="minorHAnsi" w:hAnsiTheme="minorHAnsi" w:cstheme="minorHAnsi"/>
                <w:noProof/>
                <w:color w:val="000000" w:themeColor="text1"/>
                <w:sz w:val="22"/>
                <w:szCs w:val="22"/>
              </w:rPr>
            </w:pPr>
            <w:r w:rsidRPr="000C4272">
              <w:rPr>
                <w:rFonts w:asciiTheme="minorHAnsi" w:hAnsiTheme="minorHAnsi" w:cstheme="minorHAnsi"/>
                <w:noProof/>
                <w:color w:val="000000" w:themeColor="text1"/>
                <w:sz w:val="22"/>
                <w:szCs w:val="22"/>
              </w:rPr>
              <w:t xml:space="preserve">Completed Body Map images from: </w:t>
            </w:r>
            <w:hyperlink r:id="rId9" w:history="1">
              <w:r w:rsidRPr="000C4272">
                <w:rPr>
                  <w:rStyle w:val="Hyperlink"/>
                  <w:rFonts w:asciiTheme="minorHAnsi" w:hAnsiTheme="minorHAnsi" w:cstheme="minorHAnsi"/>
                  <w:sz w:val="22"/>
                  <w:szCs w:val="22"/>
                </w:rPr>
                <w:t>http://www.danielamekler.com/</w:t>
              </w:r>
            </w:hyperlink>
          </w:p>
        </w:tc>
      </w:tr>
      <w:tr w:rsidR="000C4272" w:rsidRPr="000C4272" w14:paraId="328633DB" w14:textId="77777777" w:rsidTr="00CA6329">
        <w:trPr>
          <w:jc w:val="center"/>
        </w:trPr>
        <w:tc>
          <w:tcPr>
            <w:tcW w:w="2496" w:type="dxa"/>
          </w:tcPr>
          <w:p w14:paraId="163A9A91" w14:textId="77777777" w:rsidR="000C4272" w:rsidRPr="000C4272" w:rsidRDefault="000C4272" w:rsidP="00CA6329">
            <w:pPr>
              <w:rPr>
                <w:rFonts w:asciiTheme="minorHAnsi" w:hAnsiTheme="minorHAnsi" w:cstheme="minorHAnsi"/>
                <w:sz w:val="22"/>
                <w:szCs w:val="22"/>
              </w:rPr>
            </w:pPr>
            <w:r w:rsidRPr="000C4272">
              <w:rPr>
                <w:rFonts w:asciiTheme="minorHAnsi" w:hAnsiTheme="minorHAnsi" w:cstheme="minorHAnsi"/>
                <w:sz w:val="22"/>
                <w:szCs w:val="22"/>
              </w:rPr>
              <w:t>Source</w:t>
            </w:r>
          </w:p>
        </w:tc>
        <w:tc>
          <w:tcPr>
            <w:tcW w:w="6520" w:type="dxa"/>
          </w:tcPr>
          <w:p w14:paraId="61486CE3" w14:textId="77777777" w:rsidR="000C4272" w:rsidRPr="000C4272" w:rsidRDefault="000C4272" w:rsidP="00CA6329">
            <w:pPr>
              <w:rPr>
                <w:rFonts w:asciiTheme="minorHAnsi" w:hAnsiTheme="minorHAnsi" w:cstheme="minorHAnsi"/>
                <w:noProof/>
                <w:color w:val="000000" w:themeColor="text1"/>
                <w:sz w:val="22"/>
                <w:szCs w:val="22"/>
              </w:rPr>
            </w:pPr>
            <w:r w:rsidRPr="000C4272">
              <w:rPr>
                <w:rFonts w:asciiTheme="minorHAnsi" w:hAnsiTheme="minorHAnsi" w:cstheme="minorHAnsi"/>
                <w:color w:val="000000" w:themeColor="text1"/>
                <w:sz w:val="22"/>
                <w:szCs w:val="22"/>
              </w:rPr>
              <w:t xml:space="preserve">Adapted from </w:t>
            </w:r>
            <w:r w:rsidRPr="000C4272">
              <w:rPr>
                <w:rFonts w:asciiTheme="minorHAnsi" w:hAnsiTheme="minorHAnsi" w:cstheme="minorHAnsi"/>
                <w:i/>
                <w:color w:val="000000" w:themeColor="text1"/>
                <w:sz w:val="22"/>
                <w:szCs w:val="22"/>
              </w:rPr>
              <w:t xml:space="preserve">Sexual and Reproductive Health and Rights and Violence Against Women in conflict-affected African contexts - </w:t>
            </w:r>
            <w:r w:rsidRPr="000C4272">
              <w:rPr>
                <w:rFonts w:asciiTheme="minorHAnsi" w:hAnsiTheme="minorHAnsi" w:cstheme="minorHAnsi"/>
                <w:i/>
                <w:noProof/>
                <w:color w:val="000000" w:themeColor="text1"/>
                <w:sz w:val="22"/>
                <w:szCs w:val="22"/>
              </w:rPr>
              <w:t>An AWLI Training Guide</w:t>
            </w:r>
            <w:r w:rsidRPr="000C4272">
              <w:rPr>
                <w:rFonts w:asciiTheme="minorHAnsi" w:hAnsiTheme="minorHAnsi" w:cstheme="minorHAnsi"/>
                <w:b/>
                <w:noProof/>
                <w:color w:val="000000" w:themeColor="text1"/>
                <w:sz w:val="22"/>
                <w:szCs w:val="22"/>
              </w:rPr>
              <w:t xml:space="preserve">, </w:t>
            </w:r>
            <w:r w:rsidRPr="000C4272">
              <w:rPr>
                <w:rFonts w:asciiTheme="minorHAnsi" w:hAnsiTheme="minorHAnsi" w:cstheme="minorHAnsi"/>
                <w:noProof/>
                <w:color w:val="000000" w:themeColor="text1"/>
                <w:sz w:val="22"/>
                <w:szCs w:val="22"/>
              </w:rPr>
              <w:t>by Jessica Horn at Akiiki Consulting for Akina Mama wa Afrika</w:t>
            </w:r>
          </w:p>
        </w:tc>
      </w:tr>
    </w:tbl>
    <w:p w14:paraId="618027E8" w14:textId="77777777" w:rsidR="000C4272" w:rsidRPr="000C4272" w:rsidRDefault="000C4272" w:rsidP="000C4272">
      <w:pPr>
        <w:rPr>
          <w:rFonts w:asciiTheme="minorHAnsi" w:hAnsiTheme="minorHAnsi" w:cstheme="minorHAnsi"/>
          <w:sz w:val="22"/>
          <w:szCs w:val="22"/>
        </w:rPr>
      </w:pPr>
    </w:p>
    <w:p w14:paraId="0C87D6D6" w14:textId="77777777" w:rsidR="000C4272" w:rsidRPr="000C4272" w:rsidRDefault="000C4272" w:rsidP="000C4272">
      <w:pPr>
        <w:pStyle w:val="ListParagraph"/>
        <w:numPr>
          <w:ilvl w:val="0"/>
          <w:numId w:val="16"/>
        </w:numPr>
        <w:spacing w:after="200" w:line="276" w:lineRule="auto"/>
        <w:rPr>
          <w:rFonts w:asciiTheme="minorHAnsi" w:hAnsiTheme="minorHAnsi" w:cstheme="minorHAnsi"/>
          <w:b/>
          <w:sz w:val="22"/>
          <w:szCs w:val="22"/>
        </w:rPr>
      </w:pPr>
      <w:r w:rsidRPr="000C4272">
        <w:rPr>
          <w:rFonts w:asciiTheme="minorHAnsi" w:hAnsiTheme="minorHAnsi" w:cstheme="minorHAnsi"/>
          <w:b/>
          <w:sz w:val="22"/>
          <w:szCs w:val="22"/>
        </w:rPr>
        <w:t xml:space="preserve">Steps: </w:t>
      </w:r>
    </w:p>
    <w:p w14:paraId="52498444" w14:textId="77777777" w:rsidR="000C4272" w:rsidRPr="000C4272" w:rsidRDefault="000C4272" w:rsidP="000C4272">
      <w:pPr>
        <w:ind w:left="360"/>
        <w:rPr>
          <w:rFonts w:asciiTheme="minorHAnsi" w:hAnsiTheme="minorHAnsi" w:cstheme="minorHAnsi"/>
          <w:b/>
          <w:sz w:val="22"/>
          <w:szCs w:val="22"/>
          <w:u w:val="single"/>
        </w:rPr>
      </w:pPr>
      <w:r w:rsidRPr="000C4272">
        <w:rPr>
          <w:rFonts w:asciiTheme="minorHAnsi" w:hAnsiTheme="minorHAnsi" w:cstheme="minorHAnsi"/>
          <w:color w:val="000000" w:themeColor="text1"/>
          <w:sz w:val="22"/>
          <w:szCs w:val="22"/>
          <w:u w:val="single"/>
        </w:rPr>
        <w:t>Introduction (15 minutes)</w:t>
      </w:r>
    </w:p>
    <w:p w14:paraId="69640B34" w14:textId="77777777" w:rsidR="000C4272" w:rsidRPr="000C4272" w:rsidRDefault="000C4272" w:rsidP="000C4272">
      <w:pPr>
        <w:rPr>
          <w:rFonts w:asciiTheme="minorHAnsi" w:hAnsiTheme="minorHAnsi" w:cstheme="minorHAnsi"/>
          <w:sz w:val="22"/>
          <w:szCs w:val="22"/>
        </w:rPr>
      </w:pPr>
    </w:p>
    <w:p w14:paraId="3E0EB650" w14:textId="77777777" w:rsidR="000C4272" w:rsidRPr="000C4272" w:rsidRDefault="000C4272" w:rsidP="000C4272">
      <w:pPr>
        <w:pStyle w:val="ListParagraph"/>
        <w:numPr>
          <w:ilvl w:val="0"/>
          <w:numId w:val="12"/>
        </w:numPr>
        <w:spacing w:after="200" w:line="276" w:lineRule="auto"/>
        <w:rPr>
          <w:rFonts w:asciiTheme="minorHAnsi" w:hAnsiTheme="minorHAnsi" w:cstheme="minorHAnsi"/>
          <w:sz w:val="22"/>
          <w:szCs w:val="22"/>
        </w:rPr>
      </w:pPr>
      <w:r w:rsidRPr="000C4272">
        <w:rPr>
          <w:rFonts w:asciiTheme="minorHAnsi" w:hAnsiTheme="minorHAnsi" w:cstheme="minorHAnsi"/>
          <w:sz w:val="22"/>
          <w:szCs w:val="22"/>
        </w:rPr>
        <w:t xml:space="preserve">Ask participants to sit on a chair in the circle. Ask them to sit with their backs straight and their feet flat on the floor. Remove high heels if it helps. Take them through a ten-minute </w:t>
      </w:r>
      <w:proofErr w:type="spellStart"/>
      <w:r w:rsidRPr="000C4272">
        <w:rPr>
          <w:rFonts w:asciiTheme="minorHAnsi" w:hAnsiTheme="minorHAnsi" w:cstheme="minorHAnsi"/>
          <w:sz w:val="22"/>
          <w:szCs w:val="22"/>
        </w:rPr>
        <w:t>visualisation</w:t>
      </w:r>
      <w:proofErr w:type="spellEnd"/>
      <w:r w:rsidRPr="000C4272">
        <w:rPr>
          <w:rFonts w:asciiTheme="minorHAnsi" w:hAnsiTheme="minorHAnsi" w:cstheme="minorHAnsi"/>
          <w:sz w:val="22"/>
          <w:szCs w:val="22"/>
        </w:rPr>
        <w:t xml:space="preserve"> process as follows: </w:t>
      </w:r>
    </w:p>
    <w:p w14:paraId="5574EE88" w14:textId="77777777" w:rsidR="000C4272" w:rsidRPr="000C4272" w:rsidRDefault="000C4272" w:rsidP="000C4272">
      <w:pPr>
        <w:pStyle w:val="ListParagraph"/>
        <w:numPr>
          <w:ilvl w:val="1"/>
          <w:numId w:val="12"/>
        </w:numPr>
        <w:spacing w:after="200" w:line="276" w:lineRule="auto"/>
        <w:rPr>
          <w:rFonts w:asciiTheme="minorHAnsi" w:hAnsiTheme="minorHAnsi" w:cstheme="minorHAnsi"/>
          <w:sz w:val="22"/>
          <w:szCs w:val="22"/>
        </w:rPr>
      </w:pPr>
      <w:r w:rsidRPr="000C4272">
        <w:rPr>
          <w:rFonts w:asciiTheme="minorHAnsi" w:hAnsiTheme="minorHAnsi" w:cstheme="minorHAnsi"/>
          <w:sz w:val="22"/>
          <w:szCs w:val="22"/>
        </w:rPr>
        <w:t xml:space="preserve">Close your eyes and take slow, deep breaths in and out. Focus your mind on your breath. </w:t>
      </w:r>
    </w:p>
    <w:p w14:paraId="01EFBE96" w14:textId="77777777" w:rsidR="000C4272" w:rsidRPr="000C4272" w:rsidRDefault="000C4272" w:rsidP="000C4272">
      <w:pPr>
        <w:pStyle w:val="ListParagraph"/>
        <w:numPr>
          <w:ilvl w:val="1"/>
          <w:numId w:val="12"/>
        </w:numPr>
        <w:spacing w:after="200" w:line="276" w:lineRule="auto"/>
        <w:rPr>
          <w:rFonts w:asciiTheme="minorHAnsi" w:hAnsiTheme="minorHAnsi" w:cstheme="minorHAnsi"/>
          <w:sz w:val="22"/>
          <w:szCs w:val="22"/>
        </w:rPr>
      </w:pPr>
      <w:r w:rsidRPr="000C4272">
        <w:rPr>
          <w:rFonts w:asciiTheme="minorHAnsi" w:hAnsiTheme="minorHAnsi" w:cstheme="minorHAnsi"/>
          <w:sz w:val="22"/>
          <w:szCs w:val="22"/>
        </w:rPr>
        <w:t xml:space="preserve">Feel your chest rise and fall. Feel your abdomen move out as you inhale and pull inwards as you exhale. </w:t>
      </w:r>
    </w:p>
    <w:p w14:paraId="656F3889" w14:textId="77777777" w:rsidR="000C4272" w:rsidRPr="000C4272" w:rsidRDefault="000C4272" w:rsidP="000C4272">
      <w:pPr>
        <w:pStyle w:val="ListParagraph"/>
        <w:numPr>
          <w:ilvl w:val="1"/>
          <w:numId w:val="12"/>
        </w:numPr>
        <w:spacing w:after="200" w:line="276" w:lineRule="auto"/>
        <w:rPr>
          <w:rFonts w:asciiTheme="minorHAnsi" w:hAnsiTheme="minorHAnsi" w:cstheme="minorHAnsi"/>
          <w:sz w:val="22"/>
          <w:szCs w:val="22"/>
        </w:rPr>
      </w:pPr>
      <w:r w:rsidRPr="000C4272">
        <w:rPr>
          <w:rFonts w:asciiTheme="minorHAnsi" w:hAnsiTheme="minorHAnsi" w:cstheme="minorHAnsi"/>
          <w:sz w:val="22"/>
          <w:szCs w:val="22"/>
        </w:rPr>
        <w:t xml:space="preserve">Turn your attention to your body and how it feels. Focus your mind on your head; what kind of emotions do you feel? Now focus on your chest, your heart, your arms, your hands, your abdomen, your legs and finally your feet. </w:t>
      </w:r>
    </w:p>
    <w:p w14:paraId="76D8DAE0" w14:textId="77777777" w:rsidR="000C4272" w:rsidRPr="000C4272" w:rsidRDefault="000C4272" w:rsidP="000C4272">
      <w:pPr>
        <w:pStyle w:val="ListParagraph"/>
        <w:numPr>
          <w:ilvl w:val="1"/>
          <w:numId w:val="12"/>
        </w:numPr>
        <w:spacing w:after="200" w:line="276" w:lineRule="auto"/>
        <w:rPr>
          <w:rFonts w:asciiTheme="minorHAnsi" w:hAnsiTheme="minorHAnsi" w:cstheme="minorHAnsi"/>
          <w:sz w:val="22"/>
          <w:szCs w:val="22"/>
        </w:rPr>
      </w:pPr>
      <w:r w:rsidRPr="000C4272">
        <w:rPr>
          <w:rFonts w:asciiTheme="minorHAnsi" w:hAnsiTheme="minorHAnsi" w:cstheme="minorHAnsi"/>
          <w:sz w:val="22"/>
          <w:szCs w:val="22"/>
        </w:rPr>
        <w:t xml:space="preserve">Is there a </w:t>
      </w:r>
      <w:proofErr w:type="spellStart"/>
      <w:r w:rsidRPr="000C4272">
        <w:rPr>
          <w:rFonts w:asciiTheme="minorHAnsi" w:hAnsiTheme="minorHAnsi" w:cstheme="minorHAnsi"/>
          <w:sz w:val="22"/>
          <w:szCs w:val="22"/>
        </w:rPr>
        <w:t>colour</w:t>
      </w:r>
      <w:proofErr w:type="spellEnd"/>
      <w:r w:rsidRPr="000C4272">
        <w:rPr>
          <w:rFonts w:asciiTheme="minorHAnsi" w:hAnsiTheme="minorHAnsi" w:cstheme="minorHAnsi"/>
          <w:sz w:val="22"/>
          <w:szCs w:val="22"/>
        </w:rPr>
        <w:t xml:space="preserve"> for how you feel? </w:t>
      </w:r>
    </w:p>
    <w:p w14:paraId="7851C4EC" w14:textId="77777777" w:rsidR="000C4272" w:rsidRPr="000C4272" w:rsidRDefault="000C4272" w:rsidP="000C4272">
      <w:pPr>
        <w:pStyle w:val="ListParagraph"/>
        <w:numPr>
          <w:ilvl w:val="1"/>
          <w:numId w:val="12"/>
        </w:numPr>
        <w:spacing w:after="200" w:line="276" w:lineRule="auto"/>
        <w:rPr>
          <w:rFonts w:asciiTheme="minorHAnsi" w:hAnsiTheme="minorHAnsi" w:cstheme="minorHAnsi"/>
          <w:sz w:val="22"/>
          <w:szCs w:val="22"/>
        </w:rPr>
      </w:pPr>
      <w:r w:rsidRPr="000C4272">
        <w:rPr>
          <w:rFonts w:asciiTheme="minorHAnsi" w:hAnsiTheme="minorHAnsi" w:cstheme="minorHAnsi"/>
          <w:sz w:val="22"/>
          <w:szCs w:val="22"/>
        </w:rPr>
        <w:t>Open your eyes</w:t>
      </w:r>
    </w:p>
    <w:p w14:paraId="73FC942F" w14:textId="77777777" w:rsidR="000C4272" w:rsidRPr="000C4272" w:rsidRDefault="000C4272" w:rsidP="000C4272">
      <w:pPr>
        <w:ind w:firstLine="720"/>
        <w:rPr>
          <w:rFonts w:asciiTheme="minorHAnsi" w:hAnsiTheme="minorHAnsi" w:cstheme="minorHAnsi"/>
          <w:sz w:val="22"/>
          <w:szCs w:val="22"/>
          <w:u w:val="single"/>
        </w:rPr>
      </w:pPr>
    </w:p>
    <w:p w14:paraId="3BCDB20E" w14:textId="77777777" w:rsidR="000C4272" w:rsidRPr="000C4272" w:rsidRDefault="000C4272" w:rsidP="000C4272">
      <w:pPr>
        <w:ind w:firstLine="720"/>
        <w:rPr>
          <w:rFonts w:asciiTheme="minorHAnsi" w:hAnsiTheme="minorHAnsi" w:cstheme="minorHAnsi"/>
          <w:sz w:val="22"/>
          <w:szCs w:val="22"/>
          <w:u w:val="single"/>
        </w:rPr>
      </w:pPr>
      <w:r w:rsidRPr="000C4272">
        <w:rPr>
          <w:rFonts w:asciiTheme="minorHAnsi" w:hAnsiTheme="minorHAnsi" w:cstheme="minorHAnsi"/>
          <w:sz w:val="22"/>
          <w:szCs w:val="22"/>
          <w:u w:val="single"/>
        </w:rPr>
        <w:t xml:space="preserve">Individual work (30 minutes) </w:t>
      </w:r>
    </w:p>
    <w:p w14:paraId="5D349AFA" w14:textId="77777777" w:rsidR="000C4272" w:rsidRPr="000C4272" w:rsidRDefault="000C4272" w:rsidP="000C4272">
      <w:pPr>
        <w:rPr>
          <w:rFonts w:asciiTheme="minorHAnsi" w:hAnsiTheme="minorHAnsi" w:cstheme="minorHAnsi"/>
          <w:sz w:val="22"/>
          <w:szCs w:val="22"/>
        </w:rPr>
      </w:pPr>
    </w:p>
    <w:p w14:paraId="462A4522" w14:textId="77777777" w:rsidR="000C4272" w:rsidRPr="000C4272" w:rsidRDefault="000C4272" w:rsidP="000C4272">
      <w:pPr>
        <w:pStyle w:val="ListParagraph"/>
        <w:numPr>
          <w:ilvl w:val="0"/>
          <w:numId w:val="12"/>
        </w:numPr>
        <w:spacing w:after="200" w:line="276" w:lineRule="auto"/>
        <w:rPr>
          <w:rFonts w:asciiTheme="minorHAnsi" w:hAnsiTheme="minorHAnsi" w:cstheme="minorHAnsi"/>
          <w:sz w:val="22"/>
          <w:szCs w:val="22"/>
        </w:rPr>
      </w:pPr>
      <w:r w:rsidRPr="000C4272">
        <w:rPr>
          <w:rFonts w:asciiTheme="minorHAnsi" w:hAnsiTheme="minorHAnsi" w:cstheme="minorHAnsi"/>
          <w:sz w:val="22"/>
          <w:szCs w:val="22"/>
        </w:rPr>
        <w:t xml:space="preserve">Give every participant a copy of the body map and ask them to draw their own map. Ask participants to do the following: </w:t>
      </w:r>
    </w:p>
    <w:p w14:paraId="5EAAFACC" w14:textId="77777777" w:rsidR="000C4272" w:rsidRPr="000C4272" w:rsidRDefault="000C4272" w:rsidP="000C4272">
      <w:pPr>
        <w:pStyle w:val="ListParagraph"/>
        <w:numPr>
          <w:ilvl w:val="2"/>
          <w:numId w:val="12"/>
        </w:numPr>
        <w:spacing w:after="200" w:line="276" w:lineRule="auto"/>
        <w:rPr>
          <w:rFonts w:asciiTheme="minorHAnsi" w:hAnsiTheme="minorHAnsi" w:cstheme="minorHAnsi"/>
          <w:sz w:val="22"/>
          <w:szCs w:val="22"/>
        </w:rPr>
      </w:pPr>
      <w:r w:rsidRPr="000C4272">
        <w:rPr>
          <w:rFonts w:asciiTheme="minorHAnsi" w:hAnsiTheme="minorHAnsi" w:cstheme="minorHAnsi"/>
          <w:sz w:val="22"/>
          <w:szCs w:val="22"/>
        </w:rPr>
        <w:t xml:space="preserve">Think about how each part of your body felt during the meditation. </w:t>
      </w:r>
    </w:p>
    <w:p w14:paraId="60644EF5" w14:textId="77777777" w:rsidR="000C4272" w:rsidRPr="000C4272" w:rsidRDefault="000C4272" w:rsidP="000C4272">
      <w:pPr>
        <w:pStyle w:val="ListParagraph"/>
        <w:numPr>
          <w:ilvl w:val="2"/>
          <w:numId w:val="12"/>
        </w:numPr>
        <w:spacing w:after="200" w:line="276" w:lineRule="auto"/>
        <w:rPr>
          <w:rFonts w:asciiTheme="minorHAnsi" w:hAnsiTheme="minorHAnsi" w:cstheme="minorHAnsi"/>
          <w:sz w:val="22"/>
          <w:szCs w:val="22"/>
        </w:rPr>
      </w:pPr>
      <w:r w:rsidRPr="000C4272">
        <w:rPr>
          <w:rFonts w:asciiTheme="minorHAnsi" w:hAnsiTheme="minorHAnsi" w:cstheme="minorHAnsi"/>
          <w:sz w:val="22"/>
          <w:szCs w:val="22"/>
        </w:rPr>
        <w:t xml:space="preserve">Think about the things that support you being who you are. What makes you happy in yourself and your body? </w:t>
      </w:r>
    </w:p>
    <w:p w14:paraId="0335E799" w14:textId="77777777" w:rsidR="000C4272" w:rsidRPr="000C4272" w:rsidRDefault="000C4272" w:rsidP="000C4272">
      <w:pPr>
        <w:pStyle w:val="ListParagraph"/>
        <w:numPr>
          <w:ilvl w:val="2"/>
          <w:numId w:val="12"/>
        </w:numPr>
        <w:spacing w:after="200" w:line="276" w:lineRule="auto"/>
        <w:rPr>
          <w:rFonts w:asciiTheme="minorHAnsi" w:hAnsiTheme="minorHAnsi" w:cstheme="minorHAnsi"/>
          <w:sz w:val="22"/>
          <w:szCs w:val="22"/>
        </w:rPr>
      </w:pPr>
      <w:proofErr w:type="spellStart"/>
      <w:r w:rsidRPr="000C4272">
        <w:rPr>
          <w:rFonts w:asciiTheme="minorHAnsi" w:hAnsiTheme="minorHAnsi" w:cstheme="minorHAnsi"/>
          <w:sz w:val="22"/>
          <w:szCs w:val="22"/>
        </w:rPr>
        <w:t>Colour</w:t>
      </w:r>
      <w:proofErr w:type="spellEnd"/>
      <w:r w:rsidRPr="000C4272">
        <w:rPr>
          <w:rFonts w:asciiTheme="minorHAnsi" w:hAnsiTheme="minorHAnsi" w:cstheme="minorHAnsi"/>
          <w:sz w:val="22"/>
          <w:szCs w:val="22"/>
        </w:rPr>
        <w:t xml:space="preserve"> in the parts that you like about your body. </w:t>
      </w:r>
    </w:p>
    <w:p w14:paraId="46027CD9" w14:textId="77777777" w:rsidR="000C4272" w:rsidRPr="000C4272" w:rsidRDefault="000C4272" w:rsidP="000C4272">
      <w:pPr>
        <w:pStyle w:val="ListParagraph"/>
        <w:numPr>
          <w:ilvl w:val="2"/>
          <w:numId w:val="12"/>
        </w:numPr>
        <w:spacing w:after="200" w:line="276" w:lineRule="auto"/>
        <w:rPr>
          <w:rFonts w:asciiTheme="minorHAnsi" w:hAnsiTheme="minorHAnsi" w:cstheme="minorHAnsi"/>
          <w:sz w:val="22"/>
          <w:szCs w:val="22"/>
        </w:rPr>
      </w:pPr>
      <w:r w:rsidRPr="000C4272">
        <w:rPr>
          <w:rFonts w:asciiTheme="minorHAnsi" w:hAnsiTheme="minorHAnsi" w:cstheme="minorHAnsi"/>
          <w:sz w:val="22"/>
          <w:szCs w:val="22"/>
        </w:rPr>
        <w:t xml:space="preserve">Write a sentence or two about why you like that part of your body. Consider any words or symbols that represent the different parts of your body. Connect them to those parts of your body on the diagram using lines.  </w:t>
      </w:r>
    </w:p>
    <w:p w14:paraId="687C6760" w14:textId="77777777" w:rsidR="000C4272" w:rsidRPr="000C4272" w:rsidRDefault="000C4272" w:rsidP="000C4272">
      <w:pPr>
        <w:pStyle w:val="ListParagraph"/>
        <w:numPr>
          <w:ilvl w:val="2"/>
          <w:numId w:val="12"/>
        </w:numPr>
        <w:spacing w:after="200" w:line="276" w:lineRule="auto"/>
        <w:rPr>
          <w:rFonts w:asciiTheme="minorHAnsi" w:hAnsiTheme="minorHAnsi" w:cstheme="minorHAnsi"/>
          <w:sz w:val="22"/>
          <w:szCs w:val="22"/>
        </w:rPr>
      </w:pPr>
      <w:r w:rsidRPr="000C4272">
        <w:rPr>
          <w:rFonts w:asciiTheme="minorHAnsi" w:hAnsiTheme="minorHAnsi" w:cstheme="minorHAnsi"/>
          <w:sz w:val="22"/>
          <w:szCs w:val="22"/>
        </w:rPr>
        <w:lastRenderedPageBreak/>
        <w:t xml:space="preserve">Turn your focus to the outside world. What daily influences affect how you live your life, how you think and what you feel? How do these influences affect how you experience your own body? </w:t>
      </w:r>
    </w:p>
    <w:p w14:paraId="0796B6DA" w14:textId="77777777" w:rsidR="000C4272" w:rsidRPr="000C4272" w:rsidRDefault="000C4272" w:rsidP="000C4272">
      <w:pPr>
        <w:pStyle w:val="ListParagraph"/>
        <w:numPr>
          <w:ilvl w:val="2"/>
          <w:numId w:val="12"/>
        </w:numPr>
        <w:spacing w:after="200" w:line="276" w:lineRule="auto"/>
        <w:rPr>
          <w:rFonts w:asciiTheme="minorHAnsi" w:hAnsiTheme="minorHAnsi" w:cstheme="minorHAnsi"/>
          <w:sz w:val="22"/>
          <w:szCs w:val="22"/>
        </w:rPr>
      </w:pPr>
      <w:r w:rsidRPr="000C4272">
        <w:rPr>
          <w:rFonts w:asciiTheme="minorHAnsi" w:hAnsiTheme="minorHAnsi" w:cstheme="minorHAnsi"/>
          <w:sz w:val="22"/>
          <w:szCs w:val="22"/>
        </w:rPr>
        <w:t>Drawn any relevant images and words in the remaining space around your body map.</w:t>
      </w:r>
    </w:p>
    <w:p w14:paraId="3BF18F07" w14:textId="77777777" w:rsidR="000C4272" w:rsidRPr="000C4272" w:rsidRDefault="000C4272" w:rsidP="000C4272">
      <w:pPr>
        <w:rPr>
          <w:rFonts w:asciiTheme="minorHAnsi" w:hAnsiTheme="minorHAnsi" w:cstheme="minorHAnsi"/>
          <w:sz w:val="22"/>
          <w:szCs w:val="22"/>
        </w:rPr>
      </w:pPr>
    </w:p>
    <w:p w14:paraId="3D08E479" w14:textId="77777777" w:rsidR="000C4272" w:rsidRPr="000C4272" w:rsidRDefault="000C4272" w:rsidP="000C4272">
      <w:pPr>
        <w:ind w:left="720"/>
        <w:rPr>
          <w:rFonts w:asciiTheme="minorHAnsi" w:hAnsiTheme="minorHAnsi" w:cstheme="minorHAnsi"/>
          <w:sz w:val="22"/>
          <w:szCs w:val="22"/>
          <w:u w:val="single"/>
        </w:rPr>
      </w:pPr>
      <w:r w:rsidRPr="000C4272">
        <w:rPr>
          <w:rFonts w:asciiTheme="minorHAnsi" w:hAnsiTheme="minorHAnsi" w:cstheme="minorHAnsi"/>
          <w:sz w:val="22"/>
          <w:szCs w:val="22"/>
          <w:u w:val="single"/>
        </w:rPr>
        <w:t>Whole group work (15 minutes)</w:t>
      </w:r>
    </w:p>
    <w:p w14:paraId="1931C323" w14:textId="77777777" w:rsidR="000C4272" w:rsidRPr="000C4272" w:rsidRDefault="000C4272" w:rsidP="000C4272">
      <w:pPr>
        <w:rPr>
          <w:rFonts w:asciiTheme="minorHAnsi" w:hAnsiTheme="minorHAnsi" w:cstheme="minorHAnsi"/>
          <w:sz w:val="22"/>
          <w:szCs w:val="22"/>
        </w:rPr>
      </w:pPr>
    </w:p>
    <w:p w14:paraId="2517CCA4" w14:textId="77777777" w:rsidR="000C4272" w:rsidRPr="000C4272" w:rsidRDefault="000C4272" w:rsidP="000C4272">
      <w:pPr>
        <w:pStyle w:val="ListParagraph"/>
        <w:numPr>
          <w:ilvl w:val="0"/>
          <w:numId w:val="12"/>
        </w:numPr>
        <w:spacing w:after="200" w:line="276" w:lineRule="auto"/>
        <w:rPr>
          <w:rFonts w:asciiTheme="minorHAnsi" w:hAnsiTheme="minorHAnsi" w:cstheme="minorHAnsi"/>
          <w:sz w:val="22"/>
          <w:szCs w:val="22"/>
        </w:rPr>
      </w:pPr>
      <w:r w:rsidRPr="000C4272">
        <w:rPr>
          <w:rFonts w:asciiTheme="minorHAnsi" w:hAnsiTheme="minorHAnsi" w:cstheme="minorHAnsi"/>
          <w:sz w:val="22"/>
          <w:szCs w:val="22"/>
        </w:rPr>
        <w:t>Once participants have finished, ask volunteers to present their body maps and explain what they have drawn.</w:t>
      </w:r>
    </w:p>
    <w:p w14:paraId="1D126887" w14:textId="77777777" w:rsidR="000C4272" w:rsidRPr="000C4272" w:rsidRDefault="000C4272" w:rsidP="000C4272">
      <w:pPr>
        <w:pStyle w:val="ListParagraph"/>
        <w:numPr>
          <w:ilvl w:val="0"/>
          <w:numId w:val="12"/>
        </w:numPr>
        <w:spacing w:after="200" w:line="276" w:lineRule="auto"/>
        <w:rPr>
          <w:rFonts w:asciiTheme="minorHAnsi" w:hAnsiTheme="minorHAnsi" w:cstheme="minorHAnsi"/>
          <w:sz w:val="22"/>
          <w:szCs w:val="22"/>
        </w:rPr>
      </w:pPr>
      <w:r w:rsidRPr="000C4272">
        <w:rPr>
          <w:rFonts w:asciiTheme="minorHAnsi" w:hAnsiTheme="minorHAnsi" w:cstheme="minorHAnsi"/>
          <w:sz w:val="22"/>
          <w:szCs w:val="22"/>
        </w:rPr>
        <w:t xml:space="preserve">Hang the maps on the wall for others to look at and discuss before participants take their maps home with them. </w:t>
      </w:r>
    </w:p>
    <w:p w14:paraId="6640B851" w14:textId="77777777" w:rsidR="000C4272" w:rsidRPr="000C4272" w:rsidRDefault="000C4272" w:rsidP="000C4272">
      <w:pPr>
        <w:rPr>
          <w:rFonts w:asciiTheme="minorHAnsi" w:hAnsiTheme="minorHAnsi" w:cstheme="minorHAnsi"/>
          <w:b/>
          <w:sz w:val="22"/>
          <w:szCs w:val="22"/>
        </w:rPr>
      </w:pPr>
      <w:r w:rsidRPr="000C4272">
        <w:rPr>
          <w:rFonts w:asciiTheme="minorHAnsi" w:hAnsiTheme="minorHAnsi" w:cstheme="minorHAnsi"/>
          <w:b/>
          <w:sz w:val="22"/>
          <w:szCs w:val="22"/>
        </w:rPr>
        <w:t>2. Notes for facilitators</w:t>
      </w:r>
    </w:p>
    <w:p w14:paraId="5BEBDAE2" w14:textId="77777777" w:rsidR="000C4272" w:rsidRPr="000C4272" w:rsidRDefault="000C4272" w:rsidP="000C4272">
      <w:pPr>
        <w:rPr>
          <w:rFonts w:asciiTheme="minorHAnsi" w:hAnsiTheme="minorHAnsi" w:cstheme="minorHAnsi"/>
          <w:b/>
          <w:sz w:val="22"/>
          <w:szCs w:val="22"/>
        </w:rPr>
      </w:pPr>
    </w:p>
    <w:tbl>
      <w:tblPr>
        <w:tblpPr w:leftFromText="180" w:rightFromText="180" w:vertAnchor="text" w:horzAnchor="margin" w:tblpY="19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4"/>
      </w:tblGrid>
      <w:tr w:rsidR="000C4272" w:rsidRPr="000C4272" w14:paraId="0CFB63E8" w14:textId="77777777" w:rsidTr="00CA6329">
        <w:trPr>
          <w:trHeight w:val="2684"/>
        </w:trPr>
        <w:tc>
          <w:tcPr>
            <w:tcW w:w="9334" w:type="dxa"/>
          </w:tcPr>
          <w:p w14:paraId="0238F9AE" w14:textId="77777777" w:rsidR="000C4272" w:rsidRPr="000C4272" w:rsidRDefault="000C4272" w:rsidP="00CA6329">
            <w:pPr>
              <w:rPr>
                <w:rFonts w:asciiTheme="minorHAnsi" w:hAnsiTheme="minorHAnsi" w:cstheme="minorHAnsi"/>
                <w:sz w:val="22"/>
                <w:szCs w:val="22"/>
              </w:rPr>
            </w:pPr>
            <w:r w:rsidRPr="000C4272">
              <w:rPr>
                <w:rFonts w:asciiTheme="minorHAnsi" w:hAnsiTheme="minorHAnsi" w:cstheme="minorHAnsi"/>
                <w:sz w:val="22"/>
                <w:szCs w:val="22"/>
              </w:rPr>
              <w:t>This exercise is important because it may be very rare for some participants to acknowledge their bodies or to know their bodies intimately. Yet our bodies are our vehicles for resisting or expressing power.</w:t>
            </w:r>
          </w:p>
          <w:p w14:paraId="5ECF3910" w14:textId="77777777" w:rsidR="000C4272" w:rsidRPr="000C4272" w:rsidRDefault="000C4272" w:rsidP="00CA6329">
            <w:pPr>
              <w:rPr>
                <w:rFonts w:asciiTheme="minorHAnsi" w:hAnsiTheme="minorHAnsi" w:cstheme="minorHAnsi"/>
                <w:sz w:val="22"/>
                <w:szCs w:val="22"/>
              </w:rPr>
            </w:pPr>
          </w:p>
          <w:p w14:paraId="4ECD0523" w14:textId="77777777" w:rsidR="000C4272" w:rsidRPr="000C4272" w:rsidRDefault="000C4272" w:rsidP="00CA6329">
            <w:pPr>
              <w:rPr>
                <w:rFonts w:asciiTheme="minorHAnsi" w:hAnsiTheme="minorHAnsi" w:cstheme="minorHAnsi"/>
                <w:sz w:val="22"/>
                <w:szCs w:val="22"/>
              </w:rPr>
            </w:pPr>
            <w:r w:rsidRPr="000C4272">
              <w:rPr>
                <w:rFonts w:asciiTheme="minorHAnsi" w:hAnsiTheme="minorHAnsi" w:cstheme="minorHAnsi"/>
                <w:sz w:val="22"/>
                <w:szCs w:val="22"/>
              </w:rPr>
              <w:t>Our power comes from knowing where we come from and who we are. To understand these things, we need to look beyond our mental image of ourselves and see our physical, emotional and spiritual selves.  It is only when we know where we are, where we come from, that we can identify where we would like to go.</w:t>
            </w:r>
          </w:p>
          <w:p w14:paraId="2A4AF6E5" w14:textId="77777777" w:rsidR="000C4272" w:rsidRPr="000C4272" w:rsidRDefault="000C4272" w:rsidP="00CA6329">
            <w:pPr>
              <w:rPr>
                <w:rFonts w:asciiTheme="minorHAnsi" w:hAnsiTheme="minorHAnsi" w:cstheme="minorHAnsi"/>
                <w:sz w:val="22"/>
                <w:szCs w:val="22"/>
              </w:rPr>
            </w:pPr>
          </w:p>
          <w:p w14:paraId="18EE673E" w14:textId="77777777" w:rsidR="000C4272" w:rsidRPr="000C4272" w:rsidRDefault="000C4272" w:rsidP="00CA6329">
            <w:pPr>
              <w:tabs>
                <w:tab w:val="left" w:pos="918"/>
              </w:tabs>
              <w:rPr>
                <w:rFonts w:asciiTheme="minorHAnsi" w:hAnsiTheme="minorHAnsi" w:cstheme="minorHAnsi"/>
                <w:sz w:val="22"/>
                <w:szCs w:val="22"/>
              </w:rPr>
            </w:pPr>
            <w:r w:rsidRPr="000C4272">
              <w:rPr>
                <w:rFonts w:asciiTheme="minorHAnsi" w:hAnsiTheme="minorHAnsi" w:cstheme="minorHAnsi"/>
                <w:sz w:val="22"/>
                <w:szCs w:val="22"/>
              </w:rPr>
              <w:t xml:space="preserve">This exercise may also work well if you are working with all-male groups on changing male behavior. </w:t>
            </w:r>
          </w:p>
        </w:tc>
      </w:tr>
    </w:tbl>
    <w:p w14:paraId="23347F78" w14:textId="77777777" w:rsidR="000C4272" w:rsidRPr="000C4272" w:rsidRDefault="000C4272" w:rsidP="000C4272">
      <w:pPr>
        <w:rPr>
          <w:rFonts w:asciiTheme="minorHAnsi" w:hAnsiTheme="minorHAnsi" w:cstheme="minorHAnsi"/>
          <w:b/>
          <w:sz w:val="22"/>
          <w:szCs w:val="22"/>
        </w:rPr>
      </w:pPr>
    </w:p>
    <w:p w14:paraId="300ADD4F" w14:textId="77777777" w:rsidR="000C4272" w:rsidRPr="000C4272" w:rsidRDefault="000C4272" w:rsidP="000C4272">
      <w:pPr>
        <w:rPr>
          <w:rFonts w:asciiTheme="minorHAnsi" w:hAnsiTheme="minorHAnsi" w:cstheme="minorHAnsi"/>
          <w:b/>
          <w:sz w:val="22"/>
          <w:szCs w:val="22"/>
        </w:rPr>
      </w:pPr>
    </w:p>
    <w:sectPr w:rsidR="000C4272" w:rsidRPr="000C427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CAF44" w14:textId="77777777" w:rsidR="00B16290" w:rsidRDefault="00B16290" w:rsidP="00C576FE">
      <w:r>
        <w:separator/>
      </w:r>
    </w:p>
  </w:endnote>
  <w:endnote w:type="continuationSeparator" w:id="0">
    <w:p w14:paraId="7F723B45" w14:textId="77777777" w:rsidR="00B16290" w:rsidRDefault="00B16290" w:rsidP="00C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171C6" w14:textId="2644054B" w:rsidR="00EE4CA1" w:rsidRDefault="00EE4CA1" w:rsidP="00EE4CA1">
    <w:pPr>
      <w:pStyle w:val="Footer"/>
    </w:pPr>
    <w:r>
      <w:tab/>
    </w:r>
    <w:r>
      <w:rPr>
        <w:noProof/>
        <w:lang w:val="en-GB" w:eastAsia="en-GB"/>
      </w:rPr>
      <w:drawing>
        <wp:inline distT="0" distB="0" distL="0" distR="0" wp14:anchorId="3A8E5DB6" wp14:editId="02ADD542">
          <wp:extent cx="691036" cy="2891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ative commons 4, small.png"/>
                  <pic:cNvPicPr/>
                </pic:nvPicPr>
                <pic:blipFill>
                  <a:blip r:embed="rId1">
                    <a:extLst>
                      <a:ext uri="{28A0092B-C50C-407E-A947-70E740481C1C}">
                        <a14:useLocalDpi xmlns:a14="http://schemas.microsoft.com/office/drawing/2010/main" val="0"/>
                      </a:ext>
                    </a:extLst>
                  </a:blip>
                  <a:stretch>
                    <a:fillRect/>
                  </a:stretch>
                </pic:blipFill>
                <pic:spPr>
                  <a:xfrm>
                    <a:off x="0" y="0"/>
                    <a:ext cx="788344" cy="3298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790AC" w14:textId="77777777" w:rsidR="00B16290" w:rsidRDefault="00B16290" w:rsidP="00C576FE">
      <w:r>
        <w:separator/>
      </w:r>
    </w:p>
  </w:footnote>
  <w:footnote w:type="continuationSeparator" w:id="0">
    <w:p w14:paraId="1981BE72" w14:textId="77777777" w:rsidR="00B16290" w:rsidRDefault="00B16290" w:rsidP="00C57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F050D" w14:textId="61DAE9B1" w:rsidR="00C576FE" w:rsidRDefault="00C576FE" w:rsidP="00EE4CA1">
    <w:pPr>
      <w:pStyle w:val="Header"/>
      <w:jc w:val="center"/>
    </w:pPr>
    <w:r>
      <w:rPr>
        <w:noProof/>
        <w:lang w:val="en-GB" w:eastAsia="en-GB"/>
      </w:rPr>
      <w:drawing>
        <wp:inline distT="0" distB="0" distL="0" distR="0" wp14:anchorId="39A2DB4B" wp14:editId="5ED8A0B8">
          <wp:extent cx="762066" cy="43437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ehoek met M very small.png"/>
                  <pic:cNvPicPr/>
                </pic:nvPicPr>
                <pic:blipFill>
                  <a:blip r:embed="rId1">
                    <a:extLst>
                      <a:ext uri="{28A0092B-C50C-407E-A947-70E740481C1C}">
                        <a14:useLocalDpi xmlns:a14="http://schemas.microsoft.com/office/drawing/2010/main" val="0"/>
                      </a:ext>
                    </a:extLst>
                  </a:blip>
                  <a:stretch>
                    <a:fillRect/>
                  </a:stretch>
                </pic:blipFill>
                <pic:spPr>
                  <a:xfrm>
                    <a:off x="0" y="0"/>
                    <a:ext cx="762066" cy="434378"/>
                  </a:xfrm>
                  <a:prstGeom prst="rect">
                    <a:avLst/>
                  </a:prstGeom>
                </pic:spPr>
              </pic:pic>
            </a:graphicData>
          </a:graphic>
        </wp:inline>
      </w:drawing>
    </w:r>
  </w:p>
  <w:p w14:paraId="4C4EC1E5" w14:textId="77777777" w:rsidR="00C576FE" w:rsidRDefault="00C576FE" w:rsidP="00C576F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369"/>
    <w:multiLevelType w:val="hybridMultilevel"/>
    <w:tmpl w:val="B8C4C178"/>
    <w:lvl w:ilvl="0" w:tplc="04090005">
      <w:start w:val="1"/>
      <w:numFmt w:val="bullet"/>
      <w:lvlText w:val="•"/>
      <w:lvlJc w:val="left"/>
      <w:pPr>
        <w:tabs>
          <w:tab w:val="num" w:pos="720"/>
        </w:tabs>
        <w:ind w:left="720" w:hanging="360"/>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A734EF"/>
    <w:multiLevelType w:val="hybridMultilevel"/>
    <w:tmpl w:val="DF208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D35F0"/>
    <w:multiLevelType w:val="hybridMultilevel"/>
    <w:tmpl w:val="E9923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D04B5E"/>
    <w:multiLevelType w:val="hybridMultilevel"/>
    <w:tmpl w:val="E5F69EF8"/>
    <w:lvl w:ilvl="0" w:tplc="B6A8D96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E59BA"/>
    <w:multiLevelType w:val="hybridMultilevel"/>
    <w:tmpl w:val="1856E4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73253"/>
    <w:multiLevelType w:val="hybridMultilevel"/>
    <w:tmpl w:val="30DCCF4C"/>
    <w:lvl w:ilvl="0" w:tplc="B6A8D964">
      <w:start w:val="1"/>
      <w:numFmt w:val="bullet"/>
      <w:lvlText w:val="o"/>
      <w:lvlJc w:val="left"/>
      <w:pPr>
        <w:ind w:left="502" w:hanging="360"/>
      </w:pPr>
      <w:rPr>
        <w:rFonts w:ascii="Wingdings" w:hAnsi="Wingdings" w:hint="default"/>
        <w:color w:val="auto"/>
      </w:rPr>
    </w:lvl>
    <w:lvl w:ilvl="1" w:tplc="04090003" w:tentative="1">
      <w:start w:val="1"/>
      <w:numFmt w:val="bullet"/>
      <w:lvlText w:val="o"/>
      <w:lvlJc w:val="left"/>
      <w:pPr>
        <w:ind w:left="862" w:hanging="360"/>
      </w:pPr>
      <w:rPr>
        <w:rFonts w:ascii="Courier New" w:hAnsi="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6" w15:restartNumberingAfterBreak="0">
    <w:nsid w:val="2F743EE4"/>
    <w:multiLevelType w:val="hybridMultilevel"/>
    <w:tmpl w:val="008C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57D29"/>
    <w:multiLevelType w:val="hybridMultilevel"/>
    <w:tmpl w:val="24ECD64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9A4269"/>
    <w:multiLevelType w:val="hybridMultilevel"/>
    <w:tmpl w:val="E090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945C2F"/>
    <w:multiLevelType w:val="hybridMultilevel"/>
    <w:tmpl w:val="6FD48A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036586"/>
    <w:multiLevelType w:val="hybridMultilevel"/>
    <w:tmpl w:val="2286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EB72C2"/>
    <w:multiLevelType w:val="hybridMultilevel"/>
    <w:tmpl w:val="86D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9643F9"/>
    <w:multiLevelType w:val="hybridMultilevel"/>
    <w:tmpl w:val="F50C7EE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728539CB"/>
    <w:multiLevelType w:val="hybridMultilevel"/>
    <w:tmpl w:val="BB5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F163D1"/>
    <w:multiLevelType w:val="hybridMultilevel"/>
    <w:tmpl w:val="242401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B208B4"/>
    <w:multiLevelType w:val="hybridMultilevel"/>
    <w:tmpl w:val="684CA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3"/>
  </w:num>
  <w:num w:numId="5">
    <w:abstractNumId w:val="4"/>
  </w:num>
  <w:num w:numId="6">
    <w:abstractNumId w:val="7"/>
  </w:num>
  <w:num w:numId="7">
    <w:abstractNumId w:val="0"/>
  </w:num>
  <w:num w:numId="8">
    <w:abstractNumId w:val="8"/>
  </w:num>
  <w:num w:numId="9">
    <w:abstractNumId w:val="10"/>
  </w:num>
  <w:num w:numId="10">
    <w:abstractNumId w:val="6"/>
  </w:num>
  <w:num w:numId="11">
    <w:abstractNumId w:val="1"/>
  </w:num>
  <w:num w:numId="12">
    <w:abstractNumId w:val="15"/>
  </w:num>
  <w:num w:numId="13">
    <w:abstractNumId w:val="12"/>
  </w:num>
  <w:num w:numId="14">
    <w:abstractNumId w:val="9"/>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66"/>
    <w:rsid w:val="000528BE"/>
    <w:rsid w:val="000C4272"/>
    <w:rsid w:val="000D078D"/>
    <w:rsid w:val="001357E0"/>
    <w:rsid w:val="00137574"/>
    <w:rsid w:val="001829A7"/>
    <w:rsid w:val="001D4666"/>
    <w:rsid w:val="00216E8A"/>
    <w:rsid w:val="00277029"/>
    <w:rsid w:val="002D3579"/>
    <w:rsid w:val="002F0D07"/>
    <w:rsid w:val="00307683"/>
    <w:rsid w:val="003A1C76"/>
    <w:rsid w:val="003B37C4"/>
    <w:rsid w:val="003F2370"/>
    <w:rsid w:val="00426023"/>
    <w:rsid w:val="00447B87"/>
    <w:rsid w:val="004538F0"/>
    <w:rsid w:val="004C22BC"/>
    <w:rsid w:val="004D0514"/>
    <w:rsid w:val="004D4899"/>
    <w:rsid w:val="004E3DA0"/>
    <w:rsid w:val="005054F6"/>
    <w:rsid w:val="005161AC"/>
    <w:rsid w:val="005A227C"/>
    <w:rsid w:val="005E4B5C"/>
    <w:rsid w:val="005F3495"/>
    <w:rsid w:val="0061133F"/>
    <w:rsid w:val="00667994"/>
    <w:rsid w:val="006868EE"/>
    <w:rsid w:val="006922BF"/>
    <w:rsid w:val="006B24FF"/>
    <w:rsid w:val="00707F0E"/>
    <w:rsid w:val="007D2B04"/>
    <w:rsid w:val="007E515B"/>
    <w:rsid w:val="007F5A6B"/>
    <w:rsid w:val="00806999"/>
    <w:rsid w:val="008114BD"/>
    <w:rsid w:val="00843F0E"/>
    <w:rsid w:val="008A3F75"/>
    <w:rsid w:val="008B46C9"/>
    <w:rsid w:val="008B69A0"/>
    <w:rsid w:val="008E6292"/>
    <w:rsid w:val="00944D45"/>
    <w:rsid w:val="00A257E9"/>
    <w:rsid w:val="00A74FE4"/>
    <w:rsid w:val="00AA49FB"/>
    <w:rsid w:val="00B05BBC"/>
    <w:rsid w:val="00B16290"/>
    <w:rsid w:val="00B52D31"/>
    <w:rsid w:val="00B57E29"/>
    <w:rsid w:val="00BA071D"/>
    <w:rsid w:val="00C121C6"/>
    <w:rsid w:val="00C17D76"/>
    <w:rsid w:val="00C576FE"/>
    <w:rsid w:val="00D15448"/>
    <w:rsid w:val="00D5349B"/>
    <w:rsid w:val="00DA20FA"/>
    <w:rsid w:val="00DC1DFC"/>
    <w:rsid w:val="00DD2867"/>
    <w:rsid w:val="00EC1BDD"/>
    <w:rsid w:val="00EC7334"/>
    <w:rsid w:val="00EE4CA1"/>
    <w:rsid w:val="00F450CF"/>
    <w:rsid w:val="00F737B3"/>
    <w:rsid w:val="00FA2427"/>
    <w:rsid w:val="00FF4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FBB8F"/>
  <w15:chartTrackingRefBased/>
  <w15:docId w15:val="{E2014C2B-19C8-4B2E-AFAA-6EDF37A0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6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666"/>
    <w:pPr>
      <w:ind w:left="720"/>
      <w:contextualSpacing/>
    </w:pPr>
  </w:style>
  <w:style w:type="paragraph" w:styleId="NormalWeb">
    <w:name w:val="Normal (Web)"/>
    <w:basedOn w:val="Normal"/>
    <w:uiPriority w:val="99"/>
    <w:unhideWhenUsed/>
    <w:rsid w:val="001D4666"/>
    <w:pPr>
      <w:spacing w:before="100" w:beforeAutospacing="1" w:after="100" w:afterAutospacing="1"/>
    </w:pPr>
    <w:rPr>
      <w:lang w:val="en-GB" w:eastAsia="en-GB"/>
    </w:rPr>
  </w:style>
  <w:style w:type="character" w:styleId="Strong">
    <w:name w:val="Strong"/>
    <w:basedOn w:val="DefaultParagraphFont"/>
    <w:uiPriority w:val="22"/>
    <w:qFormat/>
    <w:rsid w:val="001D4666"/>
    <w:rPr>
      <w:b/>
      <w:bCs/>
    </w:rPr>
  </w:style>
  <w:style w:type="character" w:styleId="Hyperlink">
    <w:name w:val="Hyperlink"/>
    <w:basedOn w:val="DefaultParagraphFont"/>
    <w:uiPriority w:val="99"/>
    <w:unhideWhenUsed/>
    <w:rsid w:val="001D4666"/>
    <w:rPr>
      <w:color w:val="0000FF"/>
      <w:u w:val="single"/>
    </w:rPr>
  </w:style>
  <w:style w:type="character" w:styleId="FollowedHyperlink">
    <w:name w:val="FollowedHyperlink"/>
    <w:basedOn w:val="DefaultParagraphFont"/>
    <w:uiPriority w:val="99"/>
    <w:semiHidden/>
    <w:unhideWhenUsed/>
    <w:rsid w:val="00707F0E"/>
    <w:rPr>
      <w:color w:val="954F72" w:themeColor="followedHyperlink"/>
      <w:u w:val="single"/>
    </w:rPr>
  </w:style>
  <w:style w:type="character" w:styleId="CommentReference">
    <w:name w:val="annotation reference"/>
    <w:basedOn w:val="DefaultParagraphFont"/>
    <w:uiPriority w:val="99"/>
    <w:semiHidden/>
    <w:unhideWhenUsed/>
    <w:rsid w:val="007D2B04"/>
    <w:rPr>
      <w:sz w:val="16"/>
      <w:szCs w:val="16"/>
    </w:rPr>
  </w:style>
  <w:style w:type="paragraph" w:styleId="CommentText">
    <w:name w:val="annotation text"/>
    <w:basedOn w:val="Normal"/>
    <w:link w:val="CommentTextChar"/>
    <w:uiPriority w:val="99"/>
    <w:semiHidden/>
    <w:unhideWhenUsed/>
    <w:rsid w:val="007D2B04"/>
    <w:rPr>
      <w:sz w:val="20"/>
      <w:szCs w:val="20"/>
    </w:rPr>
  </w:style>
  <w:style w:type="character" w:customStyle="1" w:styleId="CommentTextChar">
    <w:name w:val="Comment Text Char"/>
    <w:basedOn w:val="DefaultParagraphFont"/>
    <w:link w:val="CommentText"/>
    <w:uiPriority w:val="99"/>
    <w:semiHidden/>
    <w:rsid w:val="007D2B0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D2B04"/>
    <w:rPr>
      <w:b/>
      <w:bCs/>
    </w:rPr>
  </w:style>
  <w:style w:type="character" w:customStyle="1" w:styleId="CommentSubjectChar">
    <w:name w:val="Comment Subject Char"/>
    <w:basedOn w:val="CommentTextChar"/>
    <w:link w:val="CommentSubject"/>
    <w:uiPriority w:val="99"/>
    <w:semiHidden/>
    <w:rsid w:val="007D2B0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D2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B04"/>
    <w:rPr>
      <w:rFonts w:ascii="Segoe UI" w:eastAsia="Times New Roman" w:hAnsi="Segoe UI" w:cs="Segoe UI"/>
      <w:sz w:val="18"/>
      <w:szCs w:val="18"/>
      <w:lang w:val="en-US"/>
    </w:rPr>
  </w:style>
  <w:style w:type="paragraph" w:styleId="Header">
    <w:name w:val="header"/>
    <w:basedOn w:val="Normal"/>
    <w:link w:val="HeaderChar"/>
    <w:uiPriority w:val="99"/>
    <w:unhideWhenUsed/>
    <w:rsid w:val="00C576FE"/>
    <w:pPr>
      <w:tabs>
        <w:tab w:val="center" w:pos="4513"/>
        <w:tab w:val="right" w:pos="9026"/>
      </w:tabs>
    </w:pPr>
  </w:style>
  <w:style w:type="character" w:customStyle="1" w:styleId="HeaderChar">
    <w:name w:val="Header Char"/>
    <w:basedOn w:val="DefaultParagraphFont"/>
    <w:link w:val="Header"/>
    <w:uiPriority w:val="99"/>
    <w:rsid w:val="00C576F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576FE"/>
    <w:pPr>
      <w:tabs>
        <w:tab w:val="center" w:pos="4513"/>
        <w:tab w:val="right" w:pos="9026"/>
      </w:tabs>
    </w:pPr>
  </w:style>
  <w:style w:type="character" w:customStyle="1" w:styleId="FooterChar">
    <w:name w:val="Footer Char"/>
    <w:basedOn w:val="DefaultParagraphFont"/>
    <w:link w:val="Footer"/>
    <w:uiPriority w:val="99"/>
    <w:rsid w:val="00C576F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reemountains.academy/wp-content/uploads/2018/06/Image-body-map.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nielamekle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4F87E-310E-4E5E-AB4A-4B1490D9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Nehemie</dc:creator>
  <cp:keywords/>
  <dc:description/>
  <cp:lastModifiedBy>Jan Willem</cp:lastModifiedBy>
  <cp:revision>4</cp:revision>
  <dcterms:created xsi:type="dcterms:W3CDTF">2018-04-11T13:40:00Z</dcterms:created>
  <dcterms:modified xsi:type="dcterms:W3CDTF">2018-06-05T13:10:00Z</dcterms:modified>
</cp:coreProperties>
</file>